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6093" w14:textId="18A1A418" w:rsidR="001B777D" w:rsidRPr="00EA5041" w:rsidRDefault="008240DD" w:rsidP="00C753B5">
      <w:pPr>
        <w:ind w:left="90"/>
        <w:jc w:val="center"/>
        <w:rPr>
          <w:rFonts w:ascii="Arial" w:hAnsi="Arial" w:cs="Arial"/>
          <w:b/>
        </w:rPr>
      </w:pPr>
      <w:r w:rsidRPr="00EA5041">
        <w:rPr>
          <w:rFonts w:ascii="Arial" w:hAnsi="Arial" w:cs="Arial"/>
          <w:b/>
        </w:rPr>
        <w:t xml:space="preserve">THE </w:t>
      </w:r>
      <w:proofErr w:type="spellStart"/>
      <w:r w:rsidRPr="00EA5041">
        <w:rPr>
          <w:rFonts w:ascii="Arial" w:hAnsi="Arial" w:cs="Arial"/>
          <w:b/>
        </w:rPr>
        <w:t>lawGIVER</w:t>
      </w:r>
      <w:proofErr w:type="spellEnd"/>
      <w:r w:rsidR="00E27700">
        <w:rPr>
          <w:rFonts w:ascii="Arial" w:hAnsi="Arial" w:cs="Arial"/>
          <w:b/>
        </w:rPr>
        <w:t>: Ninth</w:t>
      </w:r>
    </w:p>
    <w:p w14:paraId="0C259D21" w14:textId="77777777" w:rsidR="001B777D" w:rsidRPr="00123445" w:rsidRDefault="001B777D" w:rsidP="001B777D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>Study Guide</w:t>
      </w:r>
    </w:p>
    <w:p w14:paraId="21299504" w14:textId="7C2585B7" w:rsidR="00BB5E8C" w:rsidRPr="00123445" w:rsidRDefault="008240DD" w:rsidP="006C2CC1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 xml:space="preserve">Campion Church | </w:t>
      </w:r>
      <w:r w:rsidR="00E27700">
        <w:rPr>
          <w:rFonts w:ascii="Arial" w:hAnsi="Arial" w:cs="Arial"/>
        </w:rPr>
        <w:t>11.9</w:t>
      </w:r>
      <w:r w:rsidR="004D2025" w:rsidRPr="00123445">
        <w:rPr>
          <w:rFonts w:ascii="Arial" w:hAnsi="Arial" w:cs="Arial"/>
        </w:rPr>
        <w:t>.1</w:t>
      </w:r>
      <w:r w:rsidRPr="00123445">
        <w:rPr>
          <w:rFonts w:ascii="Arial" w:hAnsi="Arial" w:cs="Arial"/>
        </w:rPr>
        <w:t>9</w:t>
      </w:r>
    </w:p>
    <w:p w14:paraId="281E5E9A" w14:textId="77777777" w:rsidR="002B2BBE" w:rsidRDefault="002B2BBE" w:rsidP="00302322">
      <w:pPr>
        <w:rPr>
          <w:rFonts w:ascii="Arial" w:hAnsi="Arial" w:cs="Arial"/>
        </w:rPr>
      </w:pPr>
    </w:p>
    <w:p w14:paraId="365A7816" w14:textId="77777777" w:rsidR="00C41239" w:rsidRPr="006E6C58" w:rsidRDefault="00C41239" w:rsidP="00302322">
      <w:pPr>
        <w:rPr>
          <w:rFonts w:ascii="Arial" w:hAnsi="Arial" w:cs="Arial"/>
        </w:rPr>
      </w:pPr>
    </w:p>
    <w:p w14:paraId="02751F20" w14:textId="77777777" w:rsidR="003B62AF" w:rsidRPr="004725BD" w:rsidRDefault="003B62AF" w:rsidP="003B62AF">
      <w:pPr>
        <w:pStyle w:val="ListParagraph"/>
        <w:numPr>
          <w:ilvl w:val="0"/>
          <w:numId w:val="39"/>
        </w:numPr>
        <w:rPr>
          <w:rFonts w:ascii="Arial" w:hAnsi="Arial" w:cs="Arial"/>
          <w:b/>
        </w:rPr>
      </w:pPr>
      <w:r w:rsidRPr="004725BD">
        <w:rPr>
          <w:rFonts w:ascii="Arial" w:hAnsi="Arial" w:cs="Arial"/>
          <w:b/>
        </w:rPr>
        <w:t>Exodus 20:</w:t>
      </w:r>
      <w:r w:rsidRPr="004725BD">
        <w:rPr>
          <w:rFonts w:ascii="Arial" w:eastAsia="Times New Roman" w:hAnsi="Arial" w:cs="Arial"/>
          <w:b/>
          <w:bCs/>
        </w:rPr>
        <w:t>16</w:t>
      </w:r>
      <w:r w:rsidRPr="004725BD">
        <w:rPr>
          <w:rFonts w:ascii="Arial" w:eastAsia="Times New Roman" w:hAnsi="Arial" w:cs="Arial"/>
          <w:b/>
          <w:shd w:val="clear" w:color="auto" w:fill="FFFFFF"/>
        </w:rPr>
        <w:t> </w:t>
      </w:r>
      <w:r w:rsidRPr="004725BD">
        <w:rPr>
          <w:rFonts w:ascii="Arial" w:eastAsia="Times New Roman" w:hAnsi="Arial" w:cs="Arial"/>
        </w:rPr>
        <w:t>You shall not give false testimony against your neighbor. </w:t>
      </w:r>
    </w:p>
    <w:p w14:paraId="346483D2" w14:textId="0F1F12B1" w:rsidR="003B62AF" w:rsidRPr="004725BD" w:rsidRDefault="003B62AF" w:rsidP="00314722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4725BD">
        <w:rPr>
          <w:rFonts w:ascii="Arial" w:hAnsi="Arial" w:cs="Arial"/>
          <w:b/>
          <w:spacing w:val="8"/>
        </w:rPr>
        <w:t xml:space="preserve">Why? </w:t>
      </w:r>
      <w:r w:rsidRPr="004725BD">
        <w:rPr>
          <w:rFonts w:ascii="Arial" w:hAnsi="Arial" w:cs="Arial"/>
          <w:spacing w:val="8"/>
        </w:rPr>
        <w:t xml:space="preserve">But in general we lie about things that aren’t important, little things that we think will make us </w:t>
      </w:r>
      <w:r w:rsidR="006015D8">
        <w:rPr>
          <w:rFonts w:ascii="Arial" w:hAnsi="Arial" w:cs="Arial"/>
          <w:b/>
          <w:spacing w:val="8"/>
          <w:u w:val="single"/>
        </w:rPr>
        <w:t>________</w:t>
      </w:r>
      <w:r w:rsidRPr="004725BD">
        <w:rPr>
          <w:rFonts w:ascii="Arial" w:hAnsi="Arial" w:cs="Arial"/>
          <w:spacing w:val="8"/>
        </w:rPr>
        <w:t xml:space="preserve"> </w:t>
      </w:r>
      <w:r w:rsidR="006015D8">
        <w:rPr>
          <w:rFonts w:ascii="Arial" w:hAnsi="Arial" w:cs="Arial"/>
          <w:b/>
          <w:spacing w:val="8"/>
          <w:u w:val="single"/>
        </w:rPr>
        <w:t>_______</w:t>
      </w:r>
      <w:r w:rsidRPr="004725BD">
        <w:rPr>
          <w:rFonts w:ascii="Arial" w:hAnsi="Arial" w:cs="Arial"/>
          <w:spacing w:val="8"/>
        </w:rPr>
        <w:t xml:space="preserve"> or more </w:t>
      </w:r>
      <w:r w:rsidR="006015D8">
        <w:rPr>
          <w:rFonts w:ascii="Arial" w:hAnsi="Arial" w:cs="Arial"/>
          <w:b/>
          <w:spacing w:val="8"/>
          <w:u w:val="single"/>
        </w:rPr>
        <w:t>___________</w:t>
      </w:r>
      <w:r w:rsidRPr="004725BD">
        <w:rPr>
          <w:rFonts w:ascii="Arial" w:hAnsi="Arial" w:cs="Arial"/>
          <w:spacing w:val="8"/>
        </w:rPr>
        <w:t>.</w:t>
      </w:r>
    </w:p>
    <w:p w14:paraId="231BE71C" w14:textId="22438003" w:rsidR="003B62AF" w:rsidRPr="004725BD" w:rsidRDefault="003B62AF" w:rsidP="00314722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4725BD">
        <w:rPr>
          <w:rFonts w:ascii="Arial" w:hAnsi="Arial" w:cs="Arial"/>
          <w:b/>
          <w:spacing w:val="8"/>
        </w:rPr>
        <w:t xml:space="preserve">Who? </w:t>
      </w:r>
      <w:r w:rsidR="006015D8">
        <w:rPr>
          <w:rFonts w:ascii="Arial" w:hAnsi="Arial" w:cs="Arial"/>
          <w:b/>
          <w:spacing w:val="2"/>
          <w:u w:val="single"/>
        </w:rPr>
        <w:t>____________</w:t>
      </w:r>
      <w:r w:rsidRPr="004725BD">
        <w:rPr>
          <w:rFonts w:ascii="Arial" w:hAnsi="Arial" w:cs="Arial"/>
          <w:spacing w:val="2"/>
        </w:rPr>
        <w:t xml:space="preserve">. As a person ages, lying </w:t>
      </w:r>
      <w:r w:rsidR="006015D8">
        <w:rPr>
          <w:rFonts w:ascii="Arial" w:hAnsi="Arial" w:cs="Arial"/>
          <w:b/>
          <w:spacing w:val="2"/>
          <w:u w:val="single"/>
        </w:rPr>
        <w:t>__________</w:t>
      </w:r>
      <w:r w:rsidRPr="004725BD">
        <w:rPr>
          <w:rFonts w:ascii="Arial" w:hAnsi="Arial" w:cs="Arial"/>
          <w:spacing w:val="2"/>
        </w:rPr>
        <w:t xml:space="preserve"> in </w:t>
      </w:r>
      <w:r w:rsidR="006015D8" w:rsidRPr="006E4F9E">
        <w:rPr>
          <w:rFonts w:ascii="Arial" w:hAnsi="Arial" w:cs="Arial"/>
          <w:b/>
          <w:spacing w:val="2"/>
          <w:u w:val="single"/>
        </w:rPr>
        <w:t>___________</w:t>
      </w:r>
      <w:r w:rsidRPr="004725BD">
        <w:rPr>
          <w:rFonts w:ascii="Arial" w:hAnsi="Arial" w:cs="Arial"/>
          <w:spacing w:val="2"/>
        </w:rPr>
        <w:t>, and adults begin to lie less and for different reasons than their adolescence.</w:t>
      </w:r>
    </w:p>
    <w:p w14:paraId="5F1022CD" w14:textId="77777777" w:rsidR="00314722" w:rsidRPr="004725BD" w:rsidRDefault="00314722" w:rsidP="00314722">
      <w:pPr>
        <w:pStyle w:val="ListParagraph"/>
        <w:widowControl w:val="0"/>
        <w:tabs>
          <w:tab w:val="left" w:pos="20"/>
          <w:tab w:val="left" w:pos="252"/>
        </w:tabs>
        <w:autoSpaceDE w:val="0"/>
        <w:autoSpaceDN w:val="0"/>
        <w:adjustRightInd w:val="0"/>
        <w:ind w:left="1080"/>
        <w:rPr>
          <w:rFonts w:ascii="Arial" w:hAnsi="Arial" w:cs="Arial"/>
          <w:lang w:eastAsia="ja-JP"/>
        </w:rPr>
      </w:pPr>
    </w:p>
    <w:p w14:paraId="59603481" w14:textId="03328AD9" w:rsidR="00C63BF2" w:rsidRPr="007F0961" w:rsidRDefault="004725BD" w:rsidP="00C63BF2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4725BD">
        <w:rPr>
          <w:rFonts w:ascii="Arial" w:eastAsia="Times New Roman" w:hAnsi="Arial" w:cs="Arial"/>
          <w:bdr w:val="none" w:sz="0" w:space="0" w:color="auto" w:frame="1"/>
        </w:rPr>
        <w:t xml:space="preserve">False speaking in any matter, every attempt or purpose to deceive our neighbor, is here included. An intention to deceive is what constitutes falsehood. By a </w:t>
      </w:r>
      <w:r w:rsidR="006015D8">
        <w:rPr>
          <w:rFonts w:ascii="Arial" w:eastAsia="Times New Roman" w:hAnsi="Arial" w:cs="Arial"/>
          <w:b/>
          <w:u w:val="single"/>
          <w:bdr w:val="none" w:sz="0" w:space="0" w:color="auto" w:frame="1"/>
        </w:rPr>
        <w:t>_________</w:t>
      </w:r>
      <w:r w:rsidRPr="004725BD">
        <w:rPr>
          <w:rFonts w:ascii="Arial" w:eastAsia="Times New Roman" w:hAnsi="Arial" w:cs="Arial"/>
          <w:bdr w:val="none" w:sz="0" w:space="0" w:color="auto" w:frame="1"/>
        </w:rPr>
        <w:t xml:space="preserve"> of the eye, a </w:t>
      </w:r>
      <w:r w:rsidR="006015D8">
        <w:rPr>
          <w:rFonts w:ascii="Arial" w:eastAsia="Times New Roman" w:hAnsi="Arial" w:cs="Arial"/>
          <w:b/>
          <w:u w:val="single"/>
          <w:bdr w:val="none" w:sz="0" w:space="0" w:color="auto" w:frame="1"/>
        </w:rPr>
        <w:t>___________</w:t>
      </w:r>
      <w:r w:rsidRPr="004725BD">
        <w:rPr>
          <w:rFonts w:ascii="Arial" w:eastAsia="Times New Roman" w:hAnsi="Arial" w:cs="Arial"/>
          <w:bdr w:val="none" w:sz="0" w:space="0" w:color="auto" w:frame="1"/>
        </w:rPr>
        <w:t xml:space="preserve"> of the hand, </w:t>
      </w:r>
      <w:proofErr w:type="gramStart"/>
      <w:r w:rsidRPr="004725BD">
        <w:rPr>
          <w:rFonts w:ascii="Arial" w:eastAsia="Times New Roman" w:hAnsi="Arial" w:cs="Arial"/>
          <w:bdr w:val="none" w:sz="0" w:space="0" w:color="auto" w:frame="1"/>
        </w:rPr>
        <w:t>an</w:t>
      </w:r>
      <w:proofErr w:type="gramEnd"/>
      <w:r w:rsidRPr="004725BD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6015D8" w:rsidRPr="006E4F9E">
        <w:rPr>
          <w:rFonts w:ascii="Arial" w:eastAsia="Times New Roman" w:hAnsi="Arial" w:cs="Arial"/>
          <w:b/>
          <w:u w:val="single"/>
          <w:bdr w:val="none" w:sz="0" w:space="0" w:color="auto" w:frame="1"/>
        </w:rPr>
        <w:t>_______________</w:t>
      </w:r>
      <w:r w:rsidRPr="004725BD">
        <w:rPr>
          <w:rFonts w:ascii="Arial" w:eastAsia="Times New Roman" w:hAnsi="Arial" w:cs="Arial"/>
          <w:bdr w:val="none" w:sz="0" w:space="0" w:color="auto" w:frame="1"/>
        </w:rPr>
        <w:t xml:space="preserve"> of the countenance, a falsehood may be told as effectually as by words. </w:t>
      </w:r>
      <w:r w:rsidRPr="007F0961">
        <w:rPr>
          <w:rFonts w:ascii="Arial" w:eastAsia="Times New Roman" w:hAnsi="Arial" w:cs="Arial"/>
          <w:bdr w:val="none" w:sz="0" w:space="0" w:color="auto" w:frame="1"/>
        </w:rPr>
        <w:t xml:space="preserve">All intentional overstatement, every </w:t>
      </w:r>
      <w:r w:rsidR="006015D8">
        <w:rPr>
          <w:rFonts w:ascii="Arial" w:eastAsia="Times New Roman" w:hAnsi="Arial" w:cs="Arial"/>
          <w:b/>
          <w:u w:val="single"/>
          <w:bdr w:val="none" w:sz="0" w:space="0" w:color="auto" w:frame="1"/>
        </w:rPr>
        <w:t>___________</w:t>
      </w:r>
      <w:r w:rsidRPr="007F0961">
        <w:rPr>
          <w:rFonts w:ascii="Arial" w:eastAsia="Times New Roman" w:hAnsi="Arial" w:cs="Arial"/>
          <w:bdr w:val="none" w:sz="0" w:space="0" w:color="auto" w:frame="1"/>
        </w:rPr>
        <w:t xml:space="preserve"> or insinuation calculated to convey an erroneous or exaggerated impression, even the statement of facts in such a manner as to mislead, is falsehood. </w:t>
      </w:r>
      <w:r w:rsidR="00C63BF2" w:rsidRPr="000F44C8">
        <w:rPr>
          <w:rFonts w:ascii="Arial" w:hAnsi="Arial" w:cs="Arial"/>
          <w:sz w:val="20"/>
          <w:szCs w:val="20"/>
          <w:bdr w:val="none" w:sz="0" w:space="0" w:color="auto" w:frame="1"/>
        </w:rPr>
        <w:t>[</w:t>
      </w:r>
      <w:r w:rsidRPr="000F44C8">
        <w:rPr>
          <w:rFonts w:ascii="Arial" w:hAnsi="Arial" w:cs="Arial"/>
          <w:sz w:val="20"/>
          <w:szCs w:val="20"/>
          <w:bdr w:val="none" w:sz="0" w:space="0" w:color="auto" w:frame="1"/>
        </w:rPr>
        <w:t>Patriarchs and Prophets</w:t>
      </w:r>
      <w:r w:rsidR="00EA0FA0" w:rsidRPr="000F44C8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Pr="000F44C8">
        <w:rPr>
          <w:rFonts w:ascii="Arial" w:hAnsi="Arial" w:cs="Arial"/>
          <w:sz w:val="20"/>
          <w:szCs w:val="20"/>
          <w:bdr w:val="none" w:sz="0" w:space="0" w:color="auto" w:frame="1"/>
        </w:rPr>
        <w:t>309</w:t>
      </w:r>
      <w:r w:rsidR="00C63BF2" w:rsidRPr="000F44C8">
        <w:rPr>
          <w:rFonts w:ascii="Arial" w:hAnsi="Arial" w:cs="Arial"/>
          <w:sz w:val="20"/>
          <w:szCs w:val="20"/>
          <w:bdr w:val="none" w:sz="0" w:space="0" w:color="auto" w:frame="1"/>
        </w:rPr>
        <w:t>]</w:t>
      </w:r>
    </w:p>
    <w:p w14:paraId="0BD98E84" w14:textId="77777777" w:rsidR="007F0961" w:rsidRPr="007F0961" w:rsidRDefault="007F0961" w:rsidP="007F0961">
      <w:pPr>
        <w:pStyle w:val="ListParagraph"/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5B0C8F12" w14:textId="7BD05E91" w:rsidR="007F0961" w:rsidRPr="007F0961" w:rsidRDefault="007F0961" w:rsidP="007F0961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b/>
        </w:rPr>
      </w:pPr>
      <w:r w:rsidRPr="007F0961">
        <w:rPr>
          <w:rFonts w:ascii="Arial" w:eastAsia="Times New Roman" w:hAnsi="Arial" w:cs="Arial"/>
          <w:bCs/>
        </w:rPr>
        <w:t>Lying</w:t>
      </w:r>
      <w:r w:rsidRPr="007F0961">
        <w:rPr>
          <w:rFonts w:ascii="Arial" w:eastAsia="Times New Roman" w:hAnsi="Arial" w:cs="Arial"/>
          <w:shd w:val="clear" w:color="auto" w:fill="FFFFFF"/>
        </w:rPr>
        <w:t xml:space="preserve"> can be cognitively depleting… it can threaten people's self-worth by preventing them from seeing themselves as “good” people, and it can generally erode </w:t>
      </w:r>
      <w:r w:rsidR="006015D8">
        <w:rPr>
          <w:rFonts w:ascii="Arial" w:eastAsia="Times New Roman" w:hAnsi="Arial" w:cs="Arial"/>
          <w:b/>
          <w:u w:val="single"/>
          <w:shd w:val="clear" w:color="auto" w:fill="FFFFFF"/>
        </w:rPr>
        <w:t>_________</w:t>
      </w:r>
      <w:r w:rsidRPr="007F0961">
        <w:rPr>
          <w:rFonts w:ascii="Arial" w:eastAsia="Times New Roman" w:hAnsi="Arial" w:cs="Arial"/>
          <w:shd w:val="clear" w:color="auto" w:fill="FFFFFF"/>
        </w:rPr>
        <w:t xml:space="preserve"> in society.</w:t>
      </w:r>
      <w:r w:rsidRPr="007F0961">
        <w:rPr>
          <w:rFonts w:ascii="Arial" w:hAnsi="Arial" w:cs="Arial"/>
          <w:bdr w:val="none" w:sz="0" w:space="0" w:color="auto" w:frame="1"/>
        </w:rPr>
        <w:t xml:space="preserve"> </w:t>
      </w:r>
      <w:r w:rsidRPr="006D4E80">
        <w:rPr>
          <w:rFonts w:ascii="Arial" w:hAnsi="Arial" w:cs="Arial"/>
          <w:sz w:val="20"/>
          <w:szCs w:val="20"/>
          <w:bdr w:val="none" w:sz="0" w:space="0" w:color="auto" w:frame="1"/>
        </w:rPr>
        <w:t>[</w:t>
      </w:r>
      <w:r w:rsidRPr="006D4E80">
        <w:rPr>
          <w:rFonts w:ascii="Arial" w:eastAsia="Times New Roman" w:hAnsi="Arial" w:cs="Arial"/>
          <w:bCs/>
          <w:sz w:val="20"/>
          <w:szCs w:val="20"/>
        </w:rPr>
        <w:t>Society for Personality and Social Psychology</w:t>
      </w:r>
      <w:r w:rsidRPr="006D4E80">
        <w:rPr>
          <w:rFonts w:ascii="Arial" w:hAnsi="Arial" w:cs="Arial"/>
          <w:sz w:val="20"/>
          <w:szCs w:val="20"/>
          <w:bdr w:val="none" w:sz="0" w:space="0" w:color="auto" w:frame="1"/>
        </w:rPr>
        <w:t>]</w:t>
      </w:r>
    </w:p>
    <w:p w14:paraId="15A6FB6A" w14:textId="77777777" w:rsidR="00C63BF2" w:rsidRDefault="00C63BF2" w:rsidP="00EA0FA0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ind w:left="360"/>
        <w:rPr>
          <w:rFonts w:ascii="Arial" w:hAnsi="Arial" w:cs="Arial"/>
          <w:b/>
          <w:u w:val="single"/>
          <w:lang w:eastAsia="ja-JP"/>
        </w:rPr>
      </w:pPr>
    </w:p>
    <w:p w14:paraId="49F18ED5" w14:textId="77777777" w:rsidR="006015D8" w:rsidRPr="007F0961" w:rsidRDefault="006015D8" w:rsidP="00EA0FA0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ind w:left="360"/>
        <w:rPr>
          <w:rFonts w:ascii="Arial" w:hAnsi="Arial" w:cs="Arial"/>
          <w:b/>
          <w:u w:val="single"/>
          <w:lang w:eastAsia="ja-JP"/>
        </w:rPr>
      </w:pPr>
    </w:p>
    <w:p w14:paraId="179CD17A" w14:textId="766001A6" w:rsidR="000769B6" w:rsidRPr="007F0961" w:rsidRDefault="007F0961" w:rsidP="007F0961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7F0961">
        <w:rPr>
          <w:rFonts w:ascii="Arial" w:hAnsi="Arial" w:cs="Arial"/>
          <w:b/>
        </w:rPr>
        <w:lastRenderedPageBreak/>
        <w:t>Hebrews 6:18</w:t>
      </w:r>
      <w:r w:rsidRPr="007F0961">
        <w:rPr>
          <w:rFonts w:ascii="Arial" w:hAnsi="Arial" w:cs="Arial"/>
        </w:rPr>
        <w:t xml:space="preserve"> </w:t>
      </w:r>
      <w:r w:rsidRPr="007F0961">
        <w:rPr>
          <w:rFonts w:ascii="Arial" w:eastAsia="Times New Roman" w:hAnsi="Arial" w:cs="Arial"/>
        </w:rPr>
        <w:t xml:space="preserve">In which it is </w:t>
      </w:r>
      <w:r w:rsidR="006015D8" w:rsidRPr="006015D8">
        <w:rPr>
          <w:rFonts w:ascii="Arial" w:eastAsia="Times New Roman" w:hAnsi="Arial" w:cs="Arial"/>
          <w:b/>
          <w:u w:val="single"/>
        </w:rPr>
        <w:t>____________</w:t>
      </w:r>
      <w:r w:rsidRPr="006015D8">
        <w:rPr>
          <w:rFonts w:ascii="Arial" w:eastAsia="Times New Roman" w:hAnsi="Arial" w:cs="Arial"/>
          <w:b/>
        </w:rPr>
        <w:t xml:space="preserve"> </w:t>
      </w:r>
      <w:r w:rsidRPr="007F0961">
        <w:rPr>
          <w:rFonts w:ascii="Arial" w:eastAsia="Times New Roman" w:hAnsi="Arial" w:cs="Arial"/>
        </w:rPr>
        <w:t xml:space="preserve">for God to </w:t>
      </w:r>
      <w:r w:rsidR="006015D8">
        <w:rPr>
          <w:rFonts w:ascii="Arial" w:eastAsia="Times New Roman" w:hAnsi="Arial" w:cs="Arial"/>
          <w:b/>
          <w:u w:val="single"/>
        </w:rPr>
        <w:t>______</w:t>
      </w:r>
      <w:bookmarkStart w:id="0" w:name="_GoBack"/>
      <w:bookmarkEnd w:id="0"/>
      <w:r w:rsidR="006015D8">
        <w:rPr>
          <w:rFonts w:ascii="Arial" w:eastAsia="Times New Roman" w:hAnsi="Arial" w:cs="Arial"/>
          <w:b/>
          <w:u w:val="single"/>
        </w:rPr>
        <w:t>____</w:t>
      </w:r>
      <w:r w:rsidRPr="007F0961">
        <w:rPr>
          <w:rFonts w:ascii="Arial" w:eastAsia="Times New Roman" w:hAnsi="Arial" w:cs="Arial"/>
        </w:rPr>
        <w:t xml:space="preserve">, we might have strong consolation, </w:t>
      </w:r>
      <w:proofErr w:type="gramStart"/>
      <w:r w:rsidRPr="007F0961">
        <w:rPr>
          <w:rFonts w:ascii="Arial" w:eastAsia="Times New Roman" w:hAnsi="Arial" w:cs="Arial"/>
        </w:rPr>
        <w:t>who</w:t>
      </w:r>
      <w:proofErr w:type="gramEnd"/>
      <w:r w:rsidRPr="007F0961">
        <w:rPr>
          <w:rFonts w:ascii="Arial" w:eastAsia="Times New Roman" w:hAnsi="Arial" w:cs="Arial"/>
        </w:rPr>
        <w:t xml:space="preserve"> have fled for refuge to lay hold of the hope set before us. </w:t>
      </w:r>
      <w:r w:rsidRPr="006D4E80">
        <w:rPr>
          <w:rFonts w:ascii="Arial" w:eastAsia="Times New Roman" w:hAnsi="Arial" w:cs="Arial"/>
          <w:sz w:val="20"/>
          <w:szCs w:val="20"/>
        </w:rPr>
        <w:t>[</w:t>
      </w:r>
      <w:r w:rsidRPr="006D4E80">
        <w:rPr>
          <w:rFonts w:ascii="Arial" w:hAnsi="Arial" w:cs="Arial"/>
          <w:sz w:val="20"/>
          <w:szCs w:val="20"/>
        </w:rPr>
        <w:t>Numbers 23:19/Titus 1:2]</w:t>
      </w:r>
    </w:p>
    <w:p w14:paraId="55917A08" w14:textId="77777777" w:rsidR="007F0961" w:rsidRPr="007F0961" w:rsidRDefault="007F0961" w:rsidP="007F0961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</w:p>
    <w:p w14:paraId="5A553CEE" w14:textId="6160D7A1" w:rsidR="00436CEE" w:rsidRPr="00436CEE" w:rsidRDefault="00436CEE" w:rsidP="00436CEE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lang w:eastAsia="ja-JP"/>
        </w:rPr>
      </w:pPr>
      <w:r w:rsidRPr="00436CEE">
        <w:rPr>
          <w:rFonts w:ascii="Arial" w:hAnsi="Arial" w:cs="Arial"/>
          <w:b/>
          <w:lang w:eastAsia="ja-JP"/>
        </w:rPr>
        <w:t>The TRUTH</w:t>
      </w:r>
    </w:p>
    <w:p w14:paraId="5A1E4031" w14:textId="295FE90B" w:rsidR="007F0961" w:rsidRPr="007F0961" w:rsidRDefault="007F0961" w:rsidP="00436CEE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7F0961">
        <w:rPr>
          <w:rFonts w:ascii="Arial" w:hAnsi="Arial" w:cs="Arial"/>
          <w:b/>
        </w:rPr>
        <w:t>John 18:37</w:t>
      </w:r>
      <w:r w:rsidRPr="007F0961">
        <w:rPr>
          <w:rFonts w:ascii="Arial" w:hAnsi="Arial" w:cs="Arial"/>
        </w:rPr>
        <w:t xml:space="preserve"> </w:t>
      </w:r>
      <w:r w:rsidRPr="007F0961">
        <w:rPr>
          <w:rFonts w:ascii="Arial" w:eastAsia="Times New Roman" w:hAnsi="Arial" w:cs="Arial"/>
        </w:rPr>
        <w:t xml:space="preserve">…In fact, the </w:t>
      </w:r>
      <w:r w:rsidR="006015D8">
        <w:rPr>
          <w:rFonts w:ascii="Arial" w:eastAsia="Times New Roman" w:hAnsi="Arial" w:cs="Arial"/>
          <w:b/>
          <w:u w:val="single"/>
        </w:rPr>
        <w:t>____________</w:t>
      </w:r>
      <w:r w:rsidRPr="007F0961">
        <w:rPr>
          <w:rFonts w:ascii="Arial" w:eastAsia="Times New Roman" w:hAnsi="Arial" w:cs="Arial"/>
        </w:rPr>
        <w:t xml:space="preserve"> I was born and came into the world is to testify to the truth.</w:t>
      </w:r>
    </w:p>
    <w:p w14:paraId="2FA8D83B" w14:textId="77777777" w:rsidR="007F0961" w:rsidRPr="007F0961" w:rsidRDefault="007F0961" w:rsidP="007F0961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</w:p>
    <w:p w14:paraId="3DE25A23" w14:textId="6EA1150B" w:rsidR="007F0961" w:rsidRPr="007F0961" w:rsidRDefault="007F0961" w:rsidP="00436CEE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7F0961">
        <w:rPr>
          <w:rFonts w:ascii="Arial" w:hAnsi="Arial" w:cs="Arial"/>
          <w:b/>
        </w:rPr>
        <w:t xml:space="preserve">John 18:38 </w:t>
      </w:r>
      <w:r w:rsidRPr="007F0961">
        <w:rPr>
          <w:rFonts w:ascii="Arial" w:eastAsia="Times New Roman" w:hAnsi="Arial" w:cs="Arial"/>
        </w:rPr>
        <w:t xml:space="preserve">“What is truth?” </w:t>
      </w:r>
      <w:r w:rsidR="006015D8">
        <w:rPr>
          <w:rFonts w:ascii="Arial" w:eastAsia="Times New Roman" w:hAnsi="Arial" w:cs="Arial"/>
          <w:b/>
          <w:u w:val="single"/>
        </w:rPr>
        <w:t>____________</w:t>
      </w:r>
      <w:r w:rsidRPr="007F0961">
        <w:rPr>
          <w:rFonts w:ascii="Arial" w:eastAsia="Times New Roman" w:hAnsi="Arial" w:cs="Arial"/>
        </w:rPr>
        <w:t xml:space="preserve"> Pilate. With this he </w:t>
      </w:r>
      <w:r w:rsidR="006015D8">
        <w:rPr>
          <w:rFonts w:ascii="Arial" w:eastAsia="Times New Roman" w:hAnsi="Arial" w:cs="Arial"/>
          <w:b/>
          <w:u w:val="single"/>
        </w:rPr>
        <w:t>________</w:t>
      </w:r>
      <w:r w:rsidRPr="007F0961">
        <w:rPr>
          <w:rFonts w:ascii="Arial" w:eastAsia="Times New Roman" w:hAnsi="Arial" w:cs="Arial"/>
        </w:rPr>
        <w:t xml:space="preserve"> </w:t>
      </w:r>
      <w:r w:rsidR="006015D8">
        <w:rPr>
          <w:rFonts w:ascii="Arial" w:eastAsia="Times New Roman" w:hAnsi="Arial" w:cs="Arial"/>
          <w:b/>
          <w:u w:val="single"/>
        </w:rPr>
        <w:t>_________</w:t>
      </w:r>
      <w:r w:rsidR="006E4F9E">
        <w:rPr>
          <w:rFonts w:ascii="Arial" w:eastAsia="Times New Roman" w:hAnsi="Arial" w:cs="Arial"/>
        </w:rPr>
        <w:t>...</w:t>
      </w:r>
      <w:r w:rsidRPr="007F0961">
        <w:rPr>
          <w:rFonts w:ascii="Arial" w:eastAsia="Times New Roman" w:hAnsi="Arial" w:cs="Arial"/>
        </w:rPr>
        <w:t> </w:t>
      </w:r>
    </w:p>
    <w:p w14:paraId="532926EC" w14:textId="77777777" w:rsidR="007F0961" w:rsidRPr="007F0961" w:rsidRDefault="007F0961" w:rsidP="007F0961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</w:p>
    <w:p w14:paraId="203DD052" w14:textId="70B826E5" w:rsidR="003C55F6" w:rsidRPr="003C55F6" w:rsidRDefault="007F0961" w:rsidP="003C55F6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7F0961">
        <w:rPr>
          <w:rFonts w:ascii="Arial" w:hAnsi="Arial" w:cs="Arial"/>
        </w:rPr>
        <w:t xml:space="preserve">The question that hints that there is </w:t>
      </w:r>
      <w:r w:rsidR="004554BB">
        <w:rPr>
          <w:rFonts w:ascii="Arial" w:hAnsi="Arial" w:cs="Arial"/>
          <w:b/>
          <w:u w:val="single"/>
        </w:rPr>
        <w:t>_____</w:t>
      </w:r>
      <w:r w:rsidRPr="007F0961">
        <w:rPr>
          <w:rFonts w:ascii="Arial" w:hAnsi="Arial" w:cs="Arial"/>
        </w:rPr>
        <w:t xml:space="preserve"> </w:t>
      </w:r>
      <w:r w:rsidR="006E4F9E">
        <w:rPr>
          <w:rFonts w:ascii="Arial" w:hAnsi="Arial" w:cs="Arial"/>
          <w:b/>
          <w:u w:val="single"/>
        </w:rPr>
        <w:t>_________</w:t>
      </w:r>
      <w:r w:rsidRPr="007F0961">
        <w:rPr>
          <w:rFonts w:ascii="Arial" w:hAnsi="Arial" w:cs="Arial"/>
        </w:rPr>
        <w:t xml:space="preserve"> </w:t>
      </w:r>
      <w:r w:rsidR="006015D8">
        <w:rPr>
          <w:rFonts w:ascii="Arial" w:hAnsi="Arial" w:cs="Arial"/>
          <w:b/>
          <w:u w:val="single"/>
        </w:rPr>
        <w:t>___________</w:t>
      </w:r>
      <w:r w:rsidRPr="007F0961">
        <w:rPr>
          <w:rFonts w:ascii="Arial" w:hAnsi="Arial" w:cs="Arial"/>
        </w:rPr>
        <w:t xml:space="preserve"> as truth.  We must understand Pilate to understand ourselves, for he may have represented the very modern view that truth is after all a relative and subjective affair… </w:t>
      </w:r>
      <w:r w:rsidRPr="007F0961">
        <w:rPr>
          <w:rFonts w:ascii="Arial" w:hAnsi="Arial" w:cs="Arial"/>
          <w:sz w:val="20"/>
          <w:szCs w:val="20"/>
        </w:rPr>
        <w:t>[Smoke on the Mountain, 108]</w:t>
      </w:r>
    </w:p>
    <w:p w14:paraId="7E6DA311" w14:textId="77777777" w:rsidR="003C55F6" w:rsidRPr="003C55F6" w:rsidRDefault="003C55F6" w:rsidP="003C55F6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dr w:val="none" w:sz="0" w:space="0" w:color="auto" w:frame="1"/>
        </w:rPr>
      </w:pPr>
    </w:p>
    <w:p w14:paraId="23EADFA0" w14:textId="239ED92B" w:rsidR="001D450F" w:rsidRPr="007F0961" w:rsidRDefault="001D450F" w:rsidP="00436CEE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1D450F">
        <w:rPr>
          <w:rFonts w:ascii="Arial" w:hAnsi="Arial" w:cs="Arial"/>
          <w:bdr w:val="none" w:sz="0" w:space="0" w:color="auto" w:frame="1"/>
        </w:rPr>
        <w:t xml:space="preserve">To leave </w:t>
      </w:r>
      <w:r w:rsidR="006E4F9E">
        <w:rPr>
          <w:rFonts w:ascii="Arial" w:hAnsi="Arial" w:cs="Arial"/>
          <w:b/>
          <w:u w:val="single"/>
          <w:bdr w:val="none" w:sz="0" w:space="0" w:color="auto" w:frame="1"/>
        </w:rPr>
        <w:t>__________</w:t>
      </w:r>
      <w:r w:rsidRPr="001D450F">
        <w:rPr>
          <w:rFonts w:ascii="Arial" w:hAnsi="Arial" w:cs="Arial"/>
          <w:bdr w:val="none" w:sz="0" w:space="0" w:color="auto" w:frame="1"/>
        </w:rPr>
        <w:t xml:space="preserve"> </w:t>
      </w:r>
      <w:r w:rsidR="006E4F9E">
        <w:rPr>
          <w:rFonts w:ascii="Arial" w:hAnsi="Arial" w:cs="Arial"/>
          <w:b/>
          <w:u w:val="single"/>
          <w:bdr w:val="none" w:sz="0" w:space="0" w:color="auto" w:frame="1"/>
        </w:rPr>
        <w:t>_____________</w:t>
      </w:r>
      <w:r w:rsidRPr="001D450F">
        <w:rPr>
          <w:rFonts w:ascii="Arial" w:hAnsi="Arial" w:cs="Arial"/>
          <w:bdr w:val="none" w:sz="0" w:space="0" w:color="auto" w:frame="1"/>
        </w:rPr>
        <w:t xml:space="preserve"> for unbelief, misunderstanding, or misinterpretation of His words, the Lord repeats the thrice-given promise. He longs to have those who would seek after God believe in Him who is able to do all things.</w:t>
      </w:r>
      <w:r w:rsidRPr="001D450F">
        <w:rPr>
          <w:rFonts w:ascii="Arial" w:hAnsi="Arial" w:cs="Arial"/>
        </w:rPr>
        <w:t> </w:t>
      </w:r>
      <w:r w:rsidRPr="001D450F">
        <w:rPr>
          <w:rFonts w:ascii="Arial" w:hAnsi="Arial" w:cs="Arial"/>
          <w:bdr w:val="none" w:sz="0" w:space="0" w:color="auto" w:frame="1"/>
        </w:rPr>
        <w:t xml:space="preserve">Let those who desire the blessing of God knock and wait at the door of mercy </w:t>
      </w:r>
      <w:r w:rsidRPr="00252586">
        <w:rPr>
          <w:rFonts w:ascii="Arial" w:hAnsi="Arial" w:cs="Arial"/>
          <w:b/>
          <w:bdr w:val="none" w:sz="0" w:space="0" w:color="auto" w:frame="1"/>
        </w:rPr>
        <w:t>with firm assurance, saying, For Thou, O Lord, hast said…</w:t>
      </w:r>
      <w:r w:rsidR="00252586">
        <w:rPr>
          <w:rFonts w:ascii="Arial" w:hAnsi="Arial" w:cs="Arial"/>
          <w:bdr w:val="none" w:sz="0" w:space="0" w:color="auto" w:frame="1"/>
        </w:rPr>
        <w:t xml:space="preserve"> </w:t>
      </w:r>
      <w:r w:rsidRPr="001D450F">
        <w:rPr>
          <w:rFonts w:ascii="Arial" w:hAnsi="Arial" w:cs="Arial"/>
        </w:rPr>
        <w:t>[</w:t>
      </w:r>
      <w:r>
        <w:rPr>
          <w:rFonts w:ascii="Arial" w:hAnsi="Arial" w:cs="Arial"/>
          <w:sz w:val="20"/>
          <w:szCs w:val="20"/>
        </w:rPr>
        <w:t>Thoughts from the Mount of Blessings, 130</w:t>
      </w:r>
      <w:r w:rsidRPr="007F0961">
        <w:rPr>
          <w:rFonts w:ascii="Arial" w:hAnsi="Arial" w:cs="Arial"/>
          <w:sz w:val="20"/>
          <w:szCs w:val="20"/>
        </w:rPr>
        <w:t>]</w:t>
      </w:r>
    </w:p>
    <w:p w14:paraId="37F0339F" w14:textId="77777777" w:rsidR="007F0961" w:rsidRPr="007F0961" w:rsidRDefault="007F0961" w:rsidP="007F0961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</w:p>
    <w:p w14:paraId="48BC3719" w14:textId="739D5D9B" w:rsidR="00FF146D" w:rsidRPr="00053AB4" w:rsidRDefault="00FF146D" w:rsidP="00053AB4">
      <w:pPr>
        <w:rPr>
          <w:rFonts w:ascii="Arial" w:hAnsi="Arial" w:cs="Arial"/>
        </w:rPr>
      </w:pPr>
    </w:p>
    <w:sectPr w:rsidR="00FF146D" w:rsidRPr="00053AB4" w:rsidSect="009B54D0">
      <w:pgSz w:w="15840" w:h="12240" w:orient="landscape"/>
      <w:pgMar w:top="1170" w:right="1800" w:bottom="990" w:left="9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1773" w14:textId="77777777" w:rsidR="004554BB" w:rsidRDefault="004554BB" w:rsidP="00AF4576">
      <w:r>
        <w:separator/>
      </w:r>
    </w:p>
  </w:endnote>
  <w:endnote w:type="continuationSeparator" w:id="0">
    <w:p w14:paraId="751F1B6C" w14:textId="77777777" w:rsidR="004554BB" w:rsidRDefault="004554BB" w:rsidP="00AF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5DB9" w14:textId="77777777" w:rsidR="004554BB" w:rsidRDefault="004554BB" w:rsidP="00AF4576">
      <w:r>
        <w:separator/>
      </w:r>
    </w:p>
  </w:footnote>
  <w:footnote w:type="continuationSeparator" w:id="0">
    <w:p w14:paraId="7E65D116" w14:textId="77777777" w:rsidR="004554BB" w:rsidRDefault="004554BB" w:rsidP="00AF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6E"/>
    <w:multiLevelType w:val="hybridMultilevel"/>
    <w:tmpl w:val="8D9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4A1"/>
    <w:multiLevelType w:val="hybridMultilevel"/>
    <w:tmpl w:val="C224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CA0"/>
    <w:multiLevelType w:val="hybridMultilevel"/>
    <w:tmpl w:val="B06A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338F"/>
    <w:multiLevelType w:val="hybridMultilevel"/>
    <w:tmpl w:val="87BCA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A6B"/>
    <w:multiLevelType w:val="hybridMultilevel"/>
    <w:tmpl w:val="64E4F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F2A03"/>
    <w:multiLevelType w:val="hybridMultilevel"/>
    <w:tmpl w:val="CDB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64B7E"/>
    <w:multiLevelType w:val="hybridMultilevel"/>
    <w:tmpl w:val="DD581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859"/>
    <w:multiLevelType w:val="hybridMultilevel"/>
    <w:tmpl w:val="75407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5443A6"/>
    <w:multiLevelType w:val="hybridMultilevel"/>
    <w:tmpl w:val="DD1E7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E15836"/>
    <w:multiLevelType w:val="hybridMultilevel"/>
    <w:tmpl w:val="3FE6CE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AF016E"/>
    <w:multiLevelType w:val="hybridMultilevel"/>
    <w:tmpl w:val="397C9D36"/>
    <w:lvl w:ilvl="0" w:tplc="000F0409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17">
      <w:start w:val="1"/>
      <w:numFmt w:val="lowerLetter"/>
      <w:lvlText w:val="%4)"/>
      <w:lvlJc w:val="left"/>
      <w:pPr>
        <w:ind w:left="4230" w:hanging="360"/>
      </w:pPr>
    </w:lvl>
    <w:lvl w:ilvl="4" w:tplc="ECA0FF1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4527E8A"/>
    <w:multiLevelType w:val="hybridMultilevel"/>
    <w:tmpl w:val="B5C25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7B05"/>
    <w:multiLevelType w:val="hybridMultilevel"/>
    <w:tmpl w:val="6D00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4A74"/>
    <w:multiLevelType w:val="hybridMultilevel"/>
    <w:tmpl w:val="9B708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73FB1"/>
    <w:multiLevelType w:val="hybridMultilevel"/>
    <w:tmpl w:val="4356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CE2"/>
    <w:multiLevelType w:val="hybridMultilevel"/>
    <w:tmpl w:val="6232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39B"/>
    <w:multiLevelType w:val="hybridMultilevel"/>
    <w:tmpl w:val="2682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0454F"/>
    <w:multiLevelType w:val="hybridMultilevel"/>
    <w:tmpl w:val="3A04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10719"/>
    <w:multiLevelType w:val="hybridMultilevel"/>
    <w:tmpl w:val="063E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38E4"/>
    <w:multiLevelType w:val="hybridMultilevel"/>
    <w:tmpl w:val="66A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401"/>
    <w:multiLevelType w:val="hybridMultilevel"/>
    <w:tmpl w:val="C97E8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37A92"/>
    <w:multiLevelType w:val="hybridMultilevel"/>
    <w:tmpl w:val="1628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0205E"/>
    <w:multiLevelType w:val="hybridMultilevel"/>
    <w:tmpl w:val="BC00D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51286"/>
    <w:multiLevelType w:val="hybridMultilevel"/>
    <w:tmpl w:val="8024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04C3"/>
    <w:multiLevelType w:val="hybridMultilevel"/>
    <w:tmpl w:val="953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D6A37"/>
    <w:multiLevelType w:val="hybridMultilevel"/>
    <w:tmpl w:val="10F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D7B97"/>
    <w:multiLevelType w:val="hybridMultilevel"/>
    <w:tmpl w:val="679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E686F"/>
    <w:multiLevelType w:val="hybridMultilevel"/>
    <w:tmpl w:val="555C2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12470"/>
    <w:multiLevelType w:val="hybridMultilevel"/>
    <w:tmpl w:val="15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C5C16"/>
    <w:multiLevelType w:val="hybridMultilevel"/>
    <w:tmpl w:val="FD6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0785D"/>
    <w:multiLevelType w:val="hybridMultilevel"/>
    <w:tmpl w:val="CDE8F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4163C"/>
    <w:multiLevelType w:val="hybridMultilevel"/>
    <w:tmpl w:val="55D0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651F"/>
    <w:multiLevelType w:val="hybridMultilevel"/>
    <w:tmpl w:val="589A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7DFC"/>
    <w:multiLevelType w:val="hybridMultilevel"/>
    <w:tmpl w:val="E752C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9633F"/>
    <w:multiLevelType w:val="hybridMultilevel"/>
    <w:tmpl w:val="741C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96422"/>
    <w:multiLevelType w:val="hybridMultilevel"/>
    <w:tmpl w:val="526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9DF"/>
    <w:multiLevelType w:val="hybridMultilevel"/>
    <w:tmpl w:val="792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0497F"/>
    <w:multiLevelType w:val="hybridMultilevel"/>
    <w:tmpl w:val="130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7341"/>
    <w:multiLevelType w:val="hybridMultilevel"/>
    <w:tmpl w:val="95C42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</w:num>
  <w:num w:numId="3">
    <w:abstractNumId w:val="20"/>
  </w:num>
  <w:num w:numId="4">
    <w:abstractNumId w:val="13"/>
  </w:num>
  <w:num w:numId="5">
    <w:abstractNumId w:val="36"/>
  </w:num>
  <w:num w:numId="6">
    <w:abstractNumId w:val="9"/>
  </w:num>
  <w:num w:numId="7">
    <w:abstractNumId w:val="38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35"/>
  </w:num>
  <w:num w:numId="14">
    <w:abstractNumId w:val="19"/>
  </w:num>
  <w:num w:numId="15">
    <w:abstractNumId w:val="24"/>
  </w:num>
  <w:num w:numId="16">
    <w:abstractNumId w:val="14"/>
  </w:num>
  <w:num w:numId="17">
    <w:abstractNumId w:val="12"/>
  </w:num>
  <w:num w:numId="18">
    <w:abstractNumId w:val="34"/>
  </w:num>
  <w:num w:numId="19">
    <w:abstractNumId w:val="23"/>
  </w:num>
  <w:num w:numId="20">
    <w:abstractNumId w:val="8"/>
  </w:num>
  <w:num w:numId="21">
    <w:abstractNumId w:val="22"/>
  </w:num>
  <w:num w:numId="22">
    <w:abstractNumId w:val="32"/>
  </w:num>
  <w:num w:numId="23">
    <w:abstractNumId w:val="21"/>
  </w:num>
  <w:num w:numId="24">
    <w:abstractNumId w:val="10"/>
  </w:num>
  <w:num w:numId="25">
    <w:abstractNumId w:val="5"/>
  </w:num>
  <w:num w:numId="26">
    <w:abstractNumId w:val="25"/>
  </w:num>
  <w:num w:numId="27">
    <w:abstractNumId w:val="29"/>
  </w:num>
  <w:num w:numId="28">
    <w:abstractNumId w:val="28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33"/>
  </w:num>
  <w:num w:numId="34">
    <w:abstractNumId w:val="15"/>
  </w:num>
  <w:num w:numId="35">
    <w:abstractNumId w:val="3"/>
  </w:num>
  <w:num w:numId="36">
    <w:abstractNumId w:val="0"/>
  </w:num>
  <w:num w:numId="37">
    <w:abstractNumId w:val="11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129CB"/>
    <w:rsid w:val="00026AF3"/>
    <w:rsid w:val="00033758"/>
    <w:rsid w:val="000432C5"/>
    <w:rsid w:val="00053AB4"/>
    <w:rsid w:val="0007537C"/>
    <w:rsid w:val="000769B6"/>
    <w:rsid w:val="00092337"/>
    <w:rsid w:val="000C6079"/>
    <w:rsid w:val="000F44C8"/>
    <w:rsid w:val="000F5D85"/>
    <w:rsid w:val="00104635"/>
    <w:rsid w:val="00112689"/>
    <w:rsid w:val="00123445"/>
    <w:rsid w:val="0013439D"/>
    <w:rsid w:val="00135A6C"/>
    <w:rsid w:val="00183142"/>
    <w:rsid w:val="001B777D"/>
    <w:rsid w:val="001D450F"/>
    <w:rsid w:val="001E26EE"/>
    <w:rsid w:val="00252586"/>
    <w:rsid w:val="00253CB4"/>
    <w:rsid w:val="002620CE"/>
    <w:rsid w:val="0026439E"/>
    <w:rsid w:val="00287542"/>
    <w:rsid w:val="002B2BBE"/>
    <w:rsid w:val="002D263E"/>
    <w:rsid w:val="002D66DE"/>
    <w:rsid w:val="002E6CA8"/>
    <w:rsid w:val="00302322"/>
    <w:rsid w:val="00314722"/>
    <w:rsid w:val="003447FA"/>
    <w:rsid w:val="003472D0"/>
    <w:rsid w:val="003970F0"/>
    <w:rsid w:val="003B62AF"/>
    <w:rsid w:val="003C534D"/>
    <w:rsid w:val="003C55F6"/>
    <w:rsid w:val="003E1587"/>
    <w:rsid w:val="003E327E"/>
    <w:rsid w:val="003E699F"/>
    <w:rsid w:val="004116F8"/>
    <w:rsid w:val="00436CEE"/>
    <w:rsid w:val="00441F10"/>
    <w:rsid w:val="004554BB"/>
    <w:rsid w:val="00463C01"/>
    <w:rsid w:val="00471602"/>
    <w:rsid w:val="004725BD"/>
    <w:rsid w:val="004D2025"/>
    <w:rsid w:val="004E5F52"/>
    <w:rsid w:val="004E7F64"/>
    <w:rsid w:val="00510738"/>
    <w:rsid w:val="00531C0E"/>
    <w:rsid w:val="0053299B"/>
    <w:rsid w:val="00565881"/>
    <w:rsid w:val="005659B0"/>
    <w:rsid w:val="00565A39"/>
    <w:rsid w:val="0057328C"/>
    <w:rsid w:val="005957FD"/>
    <w:rsid w:val="005E7E8C"/>
    <w:rsid w:val="005F0FB3"/>
    <w:rsid w:val="006015D8"/>
    <w:rsid w:val="0060202E"/>
    <w:rsid w:val="0061716C"/>
    <w:rsid w:val="00617B61"/>
    <w:rsid w:val="00621A6C"/>
    <w:rsid w:val="0062575F"/>
    <w:rsid w:val="0065044F"/>
    <w:rsid w:val="00666920"/>
    <w:rsid w:val="006918CB"/>
    <w:rsid w:val="006A2BA7"/>
    <w:rsid w:val="006C2CC1"/>
    <w:rsid w:val="006D4E80"/>
    <w:rsid w:val="006E4F9E"/>
    <w:rsid w:val="006E6C58"/>
    <w:rsid w:val="006F1A0E"/>
    <w:rsid w:val="006F253A"/>
    <w:rsid w:val="00721C27"/>
    <w:rsid w:val="00750D44"/>
    <w:rsid w:val="00757F3A"/>
    <w:rsid w:val="00767C2E"/>
    <w:rsid w:val="0077326E"/>
    <w:rsid w:val="00780497"/>
    <w:rsid w:val="00795ADE"/>
    <w:rsid w:val="007A042C"/>
    <w:rsid w:val="007B0B7B"/>
    <w:rsid w:val="007B7B62"/>
    <w:rsid w:val="007E0D20"/>
    <w:rsid w:val="007F0961"/>
    <w:rsid w:val="008038BE"/>
    <w:rsid w:val="008240DD"/>
    <w:rsid w:val="00840DEB"/>
    <w:rsid w:val="00842FA2"/>
    <w:rsid w:val="00867DD7"/>
    <w:rsid w:val="00872B98"/>
    <w:rsid w:val="008A5E81"/>
    <w:rsid w:val="008B08D5"/>
    <w:rsid w:val="009239D6"/>
    <w:rsid w:val="00932BC9"/>
    <w:rsid w:val="009333F6"/>
    <w:rsid w:val="00947E5D"/>
    <w:rsid w:val="00951C5D"/>
    <w:rsid w:val="00953AF9"/>
    <w:rsid w:val="00957698"/>
    <w:rsid w:val="009B064A"/>
    <w:rsid w:val="009B30F8"/>
    <w:rsid w:val="009B54D0"/>
    <w:rsid w:val="009C1DA2"/>
    <w:rsid w:val="009D50E5"/>
    <w:rsid w:val="00A075F5"/>
    <w:rsid w:val="00A078F1"/>
    <w:rsid w:val="00A36107"/>
    <w:rsid w:val="00A45455"/>
    <w:rsid w:val="00A711B0"/>
    <w:rsid w:val="00A868DA"/>
    <w:rsid w:val="00AB2F56"/>
    <w:rsid w:val="00AC0DF6"/>
    <w:rsid w:val="00AC51E6"/>
    <w:rsid w:val="00AD0BBE"/>
    <w:rsid w:val="00AE07D4"/>
    <w:rsid w:val="00AE6DED"/>
    <w:rsid w:val="00AF4576"/>
    <w:rsid w:val="00B12D60"/>
    <w:rsid w:val="00B1346D"/>
    <w:rsid w:val="00B2396A"/>
    <w:rsid w:val="00B76AC2"/>
    <w:rsid w:val="00B82819"/>
    <w:rsid w:val="00BB1E8B"/>
    <w:rsid w:val="00BB37B0"/>
    <w:rsid w:val="00BB5E8C"/>
    <w:rsid w:val="00BE5F22"/>
    <w:rsid w:val="00C01FC6"/>
    <w:rsid w:val="00C0722B"/>
    <w:rsid w:val="00C219F0"/>
    <w:rsid w:val="00C31E07"/>
    <w:rsid w:val="00C41239"/>
    <w:rsid w:val="00C63BF2"/>
    <w:rsid w:val="00C66D3A"/>
    <w:rsid w:val="00C753B5"/>
    <w:rsid w:val="00C82A4A"/>
    <w:rsid w:val="00C875F9"/>
    <w:rsid w:val="00CA2553"/>
    <w:rsid w:val="00CE244F"/>
    <w:rsid w:val="00D5275D"/>
    <w:rsid w:val="00D55C15"/>
    <w:rsid w:val="00D758FE"/>
    <w:rsid w:val="00DA2317"/>
    <w:rsid w:val="00DA2C7F"/>
    <w:rsid w:val="00DC021F"/>
    <w:rsid w:val="00DC1B16"/>
    <w:rsid w:val="00DD08E9"/>
    <w:rsid w:val="00DE053B"/>
    <w:rsid w:val="00DE74B9"/>
    <w:rsid w:val="00E03AF5"/>
    <w:rsid w:val="00E15A89"/>
    <w:rsid w:val="00E27700"/>
    <w:rsid w:val="00E327F5"/>
    <w:rsid w:val="00E33FB7"/>
    <w:rsid w:val="00E36260"/>
    <w:rsid w:val="00E46A59"/>
    <w:rsid w:val="00E46E9A"/>
    <w:rsid w:val="00E96237"/>
    <w:rsid w:val="00EA0FA0"/>
    <w:rsid w:val="00EA5041"/>
    <w:rsid w:val="00EB1B35"/>
    <w:rsid w:val="00EB2A62"/>
    <w:rsid w:val="00EB3257"/>
    <w:rsid w:val="00EB4DDB"/>
    <w:rsid w:val="00EE00F9"/>
    <w:rsid w:val="00EE4CF0"/>
    <w:rsid w:val="00EE7225"/>
    <w:rsid w:val="00EF0B58"/>
    <w:rsid w:val="00F06926"/>
    <w:rsid w:val="00F1099C"/>
    <w:rsid w:val="00F4216B"/>
    <w:rsid w:val="00F60046"/>
    <w:rsid w:val="00F91AC7"/>
    <w:rsid w:val="00FB4183"/>
    <w:rsid w:val="00FB6138"/>
    <w:rsid w:val="00FD0D91"/>
    <w:rsid w:val="00FE3F10"/>
    <w:rsid w:val="00FE41CB"/>
    <w:rsid w:val="00FF146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E4B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NormalWeb">
    <w:name w:val="Normal (Web)"/>
    <w:basedOn w:val="Normal"/>
    <w:uiPriority w:val="99"/>
    <w:unhideWhenUsed/>
    <w:rsid w:val="00AF4576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4576"/>
  </w:style>
  <w:style w:type="character" w:customStyle="1" w:styleId="FootnoteTextChar">
    <w:name w:val="Footnote Text Char"/>
    <w:basedOn w:val="DefaultParagraphFont"/>
    <w:link w:val="FootnoteText"/>
    <w:uiPriority w:val="99"/>
    <w:rsid w:val="00AF457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NormalWeb">
    <w:name w:val="Normal (Web)"/>
    <w:basedOn w:val="Normal"/>
    <w:uiPriority w:val="99"/>
    <w:unhideWhenUsed/>
    <w:rsid w:val="00AF4576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4576"/>
  </w:style>
  <w:style w:type="character" w:customStyle="1" w:styleId="FootnoteTextChar">
    <w:name w:val="Footnote Text Char"/>
    <w:basedOn w:val="DefaultParagraphFont"/>
    <w:link w:val="FootnoteText"/>
    <w:uiPriority w:val="99"/>
    <w:rsid w:val="00AF457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Macintosh Word</Application>
  <DocSecurity>0</DocSecurity>
  <Lines>15</Lines>
  <Paragraphs>4</Paragraphs>
  <ScaleCrop>false</ScaleCrop>
  <Company>獫票楧栮捯洀鉭曮㞱Û뜰⠲쎔딁烊皭〼፥ᙼ䕸忤઱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</dc:creator>
  <cp:keywords/>
  <dc:description/>
  <cp:lastModifiedBy>Mikey</cp:lastModifiedBy>
  <cp:revision>2</cp:revision>
  <dcterms:created xsi:type="dcterms:W3CDTF">2019-11-08T17:48:00Z</dcterms:created>
  <dcterms:modified xsi:type="dcterms:W3CDTF">2019-11-08T17:48:00Z</dcterms:modified>
</cp:coreProperties>
</file>